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0E791" w14:textId="06796BB4" w:rsidR="006A264A" w:rsidRPr="00BD5955" w:rsidRDefault="00BD5955" w:rsidP="00BD5955">
      <w:pPr>
        <w:spacing w:line="276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D5955">
        <w:rPr>
          <w:rFonts w:ascii="Times New Roman" w:hAnsi="Times New Roman" w:cs="Times New Roman"/>
          <w:b/>
          <w:bCs/>
          <w:sz w:val="28"/>
          <w:szCs w:val="28"/>
        </w:rPr>
        <w:t xml:space="preserve">Все льготы для </w:t>
      </w:r>
      <w:proofErr w:type="spellStart"/>
      <w:r w:rsidRPr="00BD5955">
        <w:rPr>
          <w:rFonts w:ascii="Times New Roman" w:hAnsi="Times New Roman" w:cs="Times New Roman"/>
          <w:b/>
          <w:bCs/>
          <w:sz w:val="28"/>
          <w:szCs w:val="28"/>
        </w:rPr>
        <w:t>кузбассовцев</w:t>
      </w:r>
      <w:proofErr w:type="spellEnd"/>
      <w:r w:rsidRPr="00BD5955">
        <w:rPr>
          <w:rFonts w:ascii="Times New Roman" w:hAnsi="Times New Roman" w:cs="Times New Roman"/>
          <w:b/>
          <w:bCs/>
          <w:sz w:val="28"/>
          <w:szCs w:val="28"/>
        </w:rPr>
        <w:t xml:space="preserve"> - на портале </w:t>
      </w:r>
      <w:proofErr w:type="spellStart"/>
      <w:r w:rsidRPr="00BD5955">
        <w:rPr>
          <w:rFonts w:ascii="Times New Roman" w:hAnsi="Times New Roman" w:cs="Times New Roman"/>
          <w:b/>
          <w:bCs/>
          <w:sz w:val="28"/>
          <w:szCs w:val="28"/>
        </w:rPr>
        <w:t>вкузбассе.рф</w:t>
      </w:r>
      <w:proofErr w:type="spellEnd"/>
    </w:p>
    <w:p w14:paraId="2831215F" w14:textId="77777777" w:rsidR="00663132" w:rsidRDefault="00663132" w:rsidP="00663132">
      <w:pPr>
        <w:pStyle w:val="a3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</w:rPr>
      </w:pPr>
    </w:p>
    <w:p w14:paraId="28481776" w14:textId="77777777" w:rsidR="00663132" w:rsidRDefault="00BD5955" w:rsidP="00663132">
      <w:pPr>
        <w:pStyle w:val="a3"/>
        <w:spacing w:before="240" w:beforeAutospacing="0" w:after="24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BD5955">
        <w:rPr>
          <w:color w:val="000000"/>
          <w:sz w:val="28"/>
          <w:szCs w:val="28"/>
        </w:rPr>
        <w:t xml:space="preserve">Жителям Кузбасса доступен ряд региональных льгот. Ознакомиться с обновлённым списком преференций можно на региональном портале государственных и муниципальных услуг </w:t>
      </w:r>
      <w:proofErr w:type="spellStart"/>
      <w:r w:rsidRPr="00BD5955">
        <w:rPr>
          <w:b/>
          <w:bCs/>
          <w:color w:val="000000"/>
          <w:sz w:val="28"/>
          <w:szCs w:val="28"/>
        </w:rPr>
        <w:t>вкузбассе.рф</w:t>
      </w:r>
      <w:proofErr w:type="spellEnd"/>
      <w:r w:rsidRPr="00BD5955">
        <w:rPr>
          <w:color w:val="000000"/>
          <w:sz w:val="28"/>
          <w:szCs w:val="28"/>
        </w:rPr>
        <w:t>. Теперь для того, чтобы подать заявление на бесплатный проезд или денежные пособия, необязательно выходить из дома.</w:t>
      </w:r>
      <w:r w:rsidR="00663132">
        <w:rPr>
          <w:color w:val="000000"/>
          <w:sz w:val="28"/>
          <w:szCs w:val="28"/>
        </w:rPr>
        <w:t xml:space="preserve"> </w:t>
      </w:r>
    </w:p>
    <w:p w14:paraId="239E3ABD" w14:textId="5E095D2B" w:rsidR="00BD5955" w:rsidRDefault="00BD5955" w:rsidP="00663132">
      <w:pPr>
        <w:pStyle w:val="a3"/>
        <w:spacing w:before="240" w:beforeAutospacing="0" w:after="24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BD5955">
        <w:rPr>
          <w:color w:val="000000"/>
          <w:sz w:val="28"/>
          <w:szCs w:val="28"/>
        </w:rPr>
        <w:t xml:space="preserve">Оформление льгот для </w:t>
      </w:r>
      <w:proofErr w:type="spellStart"/>
      <w:r w:rsidRPr="00BD5955">
        <w:rPr>
          <w:color w:val="000000"/>
          <w:sz w:val="28"/>
          <w:szCs w:val="28"/>
        </w:rPr>
        <w:t>кузбассовцев</w:t>
      </w:r>
      <w:proofErr w:type="spellEnd"/>
      <w:r w:rsidRPr="00BD5955">
        <w:rPr>
          <w:color w:val="000000"/>
          <w:sz w:val="28"/>
          <w:szCs w:val="28"/>
        </w:rPr>
        <w:t xml:space="preserve"> осуществляется онлайн — для этого следует зарегистрироваться на региональном портале и войти личный кабинет. </w:t>
      </w:r>
    </w:p>
    <w:p w14:paraId="147161E1" w14:textId="77777777" w:rsidR="00BD5955" w:rsidRDefault="00BD5955" w:rsidP="00BD5955">
      <w:pPr>
        <w:pStyle w:val="a3"/>
        <w:spacing w:before="240" w:beforeAutospacing="0" w:after="24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BD5955">
        <w:rPr>
          <w:color w:val="000000"/>
          <w:sz w:val="28"/>
          <w:szCs w:val="28"/>
        </w:rPr>
        <w:t xml:space="preserve">На портале </w:t>
      </w:r>
      <w:proofErr w:type="spellStart"/>
      <w:r w:rsidRPr="00BD5955">
        <w:rPr>
          <w:b/>
          <w:bCs/>
          <w:color w:val="000000"/>
          <w:sz w:val="28"/>
          <w:szCs w:val="28"/>
        </w:rPr>
        <w:t>вкузбассе.рф</w:t>
      </w:r>
      <w:proofErr w:type="spellEnd"/>
      <w:r w:rsidRPr="00BD5955">
        <w:rPr>
          <w:color w:val="000000"/>
          <w:sz w:val="28"/>
          <w:szCs w:val="28"/>
        </w:rPr>
        <w:t xml:space="preserve"> доступна подача заявлений на предоставление долгосрочных целевых жилищных займов и социальных выплат многодетным семьям;</w:t>
      </w:r>
      <w:r w:rsidRPr="00BD5955">
        <w:rPr>
          <w:color w:val="FF0000"/>
          <w:sz w:val="28"/>
          <w:szCs w:val="28"/>
        </w:rPr>
        <w:t xml:space="preserve"> </w:t>
      </w:r>
      <w:r w:rsidRPr="00BD5955">
        <w:rPr>
          <w:color w:val="000000"/>
          <w:sz w:val="28"/>
          <w:szCs w:val="28"/>
        </w:rPr>
        <w:t>назначение детских пособий для малоимущих семей и ежемесячных выплат для опекунов на содержание ребёнка; предоставление льготного проезда в транспорте; предоставление субсидий на оплату жилого помещения и коммунальных услуг – и это лишь малая часть перечня.</w:t>
      </w:r>
      <w:r>
        <w:rPr>
          <w:color w:val="000000"/>
          <w:sz w:val="28"/>
          <w:szCs w:val="28"/>
        </w:rPr>
        <w:t xml:space="preserve"> </w:t>
      </w:r>
    </w:p>
    <w:p w14:paraId="165DDB46" w14:textId="61A5105B" w:rsidR="00BD5955" w:rsidRPr="00BD5955" w:rsidRDefault="00BD5955" w:rsidP="00BD5955">
      <w:pPr>
        <w:pStyle w:val="a3"/>
        <w:spacing w:before="240" w:beforeAutospacing="0" w:after="240" w:afterAutospacing="0" w:line="276" w:lineRule="auto"/>
        <w:ind w:firstLine="360"/>
        <w:jc w:val="both"/>
        <w:rPr>
          <w:sz w:val="28"/>
          <w:szCs w:val="28"/>
        </w:rPr>
      </w:pPr>
      <w:r w:rsidRPr="00BD5955">
        <w:rPr>
          <w:color w:val="000000"/>
          <w:sz w:val="28"/>
          <w:szCs w:val="28"/>
        </w:rPr>
        <w:t>Чтобы быть в курсе актуальных льгот, необходимо: </w:t>
      </w:r>
    </w:p>
    <w:p w14:paraId="29B1C108" w14:textId="77777777" w:rsidR="00BD5955" w:rsidRPr="00BD5955" w:rsidRDefault="00BD5955" w:rsidP="00BD5955">
      <w:pPr>
        <w:pStyle w:val="a3"/>
        <w:numPr>
          <w:ilvl w:val="0"/>
          <w:numId w:val="1"/>
        </w:numPr>
        <w:spacing w:before="24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D5955">
        <w:rPr>
          <w:color w:val="000000"/>
          <w:sz w:val="28"/>
          <w:szCs w:val="28"/>
        </w:rPr>
        <w:t>пройти простую регистрацию на портале;</w:t>
      </w:r>
    </w:p>
    <w:p w14:paraId="23471704" w14:textId="77777777" w:rsidR="00BD5955" w:rsidRPr="00BD5955" w:rsidRDefault="00BD5955" w:rsidP="00BD5955">
      <w:pPr>
        <w:pStyle w:val="a3"/>
        <w:numPr>
          <w:ilvl w:val="0"/>
          <w:numId w:val="2"/>
        </w:numPr>
        <w:spacing w:before="0" w:beforeAutospacing="0" w:after="24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D5955">
        <w:rPr>
          <w:color w:val="000000"/>
          <w:sz w:val="28"/>
          <w:szCs w:val="28"/>
        </w:rPr>
        <w:t>дать согласие на информирование о льготах и выплатах.</w:t>
      </w:r>
    </w:p>
    <w:p w14:paraId="58E652BB" w14:textId="77777777" w:rsidR="00BD5955" w:rsidRDefault="00BD5955" w:rsidP="00BD5955">
      <w:pPr>
        <w:pStyle w:val="a3"/>
        <w:spacing w:before="240" w:beforeAutospacing="0" w:after="24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BD5955">
        <w:rPr>
          <w:color w:val="000000"/>
          <w:sz w:val="28"/>
          <w:szCs w:val="28"/>
        </w:rPr>
        <w:t xml:space="preserve">Данные о доступных мерах поддержки будут поступать в личный кабинет. Обновление информации о региональном законодательстве и экономической ситуации позволит жителям Кузбасса вовремя реализовать все свои права и возможности. </w:t>
      </w:r>
    </w:p>
    <w:p w14:paraId="794AB663" w14:textId="46702FCB" w:rsidR="00BD5955" w:rsidRPr="00BD5955" w:rsidRDefault="00BD5955" w:rsidP="00BD5955">
      <w:pPr>
        <w:pStyle w:val="a3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BD5955">
        <w:rPr>
          <w:color w:val="000000"/>
          <w:sz w:val="28"/>
          <w:szCs w:val="28"/>
        </w:rPr>
        <w:t xml:space="preserve">Получить полную информацию о региональных мерах поддержки граждан и оформить положенные льготы </w:t>
      </w:r>
      <w:proofErr w:type="spellStart"/>
      <w:r w:rsidRPr="00BD5955">
        <w:rPr>
          <w:color w:val="000000"/>
          <w:sz w:val="28"/>
          <w:szCs w:val="28"/>
        </w:rPr>
        <w:t>кузбассовцы</w:t>
      </w:r>
      <w:proofErr w:type="spellEnd"/>
      <w:r w:rsidRPr="00BD5955">
        <w:rPr>
          <w:color w:val="000000"/>
          <w:sz w:val="28"/>
          <w:szCs w:val="28"/>
        </w:rPr>
        <w:t xml:space="preserve"> могут уже сейчас. Достаточно пройти простую регистрацию на региональном портале </w:t>
      </w:r>
      <w:proofErr w:type="spellStart"/>
      <w:r w:rsidRPr="00BD5955">
        <w:rPr>
          <w:b/>
          <w:bCs/>
          <w:color w:val="000000"/>
          <w:sz w:val="28"/>
          <w:szCs w:val="28"/>
        </w:rPr>
        <w:t>вкузбассе.рф</w:t>
      </w:r>
      <w:proofErr w:type="spellEnd"/>
      <w:r w:rsidRPr="00BD5955">
        <w:rPr>
          <w:b/>
          <w:bCs/>
          <w:color w:val="000000"/>
          <w:sz w:val="28"/>
          <w:szCs w:val="28"/>
        </w:rPr>
        <w:t> </w:t>
      </w:r>
    </w:p>
    <w:p w14:paraId="69BDD233" w14:textId="4243EE2C" w:rsidR="00BD5955" w:rsidRPr="00BD5955" w:rsidRDefault="00BD5955" w:rsidP="00BD59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D5955" w:rsidRPr="00BD5955" w:rsidSect="0066313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6B02"/>
    <w:multiLevelType w:val="multilevel"/>
    <w:tmpl w:val="E288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B3179"/>
    <w:multiLevelType w:val="multilevel"/>
    <w:tmpl w:val="60B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17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6382E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79EE"/>
    <w:rsid w:val="003C5D4D"/>
    <w:rsid w:val="003C6A37"/>
    <w:rsid w:val="003C6FFC"/>
    <w:rsid w:val="003D2524"/>
    <w:rsid w:val="003E7B9A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503B06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3132"/>
    <w:rsid w:val="00664F12"/>
    <w:rsid w:val="006719A3"/>
    <w:rsid w:val="006749EC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40F5"/>
    <w:rsid w:val="00903298"/>
    <w:rsid w:val="00904DEF"/>
    <w:rsid w:val="0091107D"/>
    <w:rsid w:val="00912ACF"/>
    <w:rsid w:val="009134AE"/>
    <w:rsid w:val="009140DC"/>
    <w:rsid w:val="0091623A"/>
    <w:rsid w:val="009167F4"/>
    <w:rsid w:val="009348C3"/>
    <w:rsid w:val="00937B59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E192A"/>
    <w:rsid w:val="009F117C"/>
    <w:rsid w:val="009F1365"/>
    <w:rsid w:val="009F7C52"/>
    <w:rsid w:val="00A00417"/>
    <w:rsid w:val="00A21394"/>
    <w:rsid w:val="00A30810"/>
    <w:rsid w:val="00A44034"/>
    <w:rsid w:val="00A47D3E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D5955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53F7C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F11A3"/>
    <w:rsid w:val="00E00F52"/>
    <w:rsid w:val="00E02F17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1B1F"/>
  <w15:chartTrackingRefBased/>
  <w15:docId w15:val="{379E2679-AFDB-46CC-9E42-774952B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я</cp:lastModifiedBy>
  <cp:revision>2</cp:revision>
  <dcterms:created xsi:type="dcterms:W3CDTF">2022-11-25T03:37:00Z</dcterms:created>
  <dcterms:modified xsi:type="dcterms:W3CDTF">2022-11-25T03:37:00Z</dcterms:modified>
</cp:coreProperties>
</file>